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D0" w:rsidRPr="004370D4" w:rsidRDefault="005C35D0" w:rsidP="0053101D">
      <w:pPr>
        <w:jc w:val="both"/>
        <w:rPr>
          <w:color w:val="000000"/>
          <w:sz w:val="24"/>
          <w:szCs w:val="24"/>
        </w:rPr>
      </w:pPr>
    </w:p>
    <w:tbl>
      <w:tblPr>
        <w:tblW w:w="9459" w:type="dxa"/>
        <w:tblInd w:w="288" w:type="dxa"/>
        <w:tblBorders>
          <w:insideH w:val="single" w:sz="4" w:space="0" w:color="auto"/>
        </w:tblBorders>
        <w:tblLayout w:type="fixed"/>
        <w:tblLook w:val="01E0"/>
      </w:tblPr>
      <w:tblGrid>
        <w:gridCol w:w="4320"/>
        <w:gridCol w:w="5139"/>
      </w:tblGrid>
      <w:tr w:rsidR="005C35D0" w:rsidRPr="00F462C4" w:rsidTr="005A29E3">
        <w:trPr>
          <w:trHeight w:val="4140"/>
        </w:trPr>
        <w:tc>
          <w:tcPr>
            <w:tcW w:w="4320" w:type="dxa"/>
          </w:tcPr>
          <w:p w:rsidR="005C35D0" w:rsidRPr="00F462C4" w:rsidRDefault="005C35D0" w:rsidP="005A29E3">
            <w:pPr>
              <w:ind w:left="-108" w:right="-108"/>
            </w:pPr>
          </w:p>
        </w:tc>
        <w:tc>
          <w:tcPr>
            <w:tcW w:w="5139" w:type="dxa"/>
          </w:tcPr>
          <w:p w:rsidR="005C35D0" w:rsidRPr="00F462C4" w:rsidRDefault="005C35D0" w:rsidP="005A29E3">
            <w:pPr>
              <w:ind w:left="1204"/>
            </w:pPr>
            <w:r w:rsidRPr="00F462C4">
              <w:t>УТВЕРЖДАЮ</w:t>
            </w:r>
          </w:p>
          <w:p w:rsidR="005C35D0" w:rsidRPr="00F462C4" w:rsidRDefault="005C35D0" w:rsidP="005A29E3">
            <w:pPr>
              <w:ind w:left="1204"/>
            </w:pPr>
            <w:r w:rsidRPr="00F462C4">
              <w:t xml:space="preserve">Генеральный директор </w:t>
            </w:r>
          </w:p>
          <w:p w:rsidR="005C35D0" w:rsidRPr="00F462C4" w:rsidRDefault="005C35D0" w:rsidP="005A29E3">
            <w:pPr>
              <w:ind w:left="1204"/>
            </w:pPr>
            <w:r w:rsidRPr="00F462C4">
              <w:t>ФГУП «Атом-охрана»</w:t>
            </w:r>
          </w:p>
          <w:p w:rsidR="005C35D0" w:rsidRPr="00F462C4" w:rsidRDefault="005C35D0" w:rsidP="005A29E3">
            <w:pPr>
              <w:ind w:left="1204"/>
            </w:pPr>
          </w:p>
          <w:p w:rsidR="005C35D0" w:rsidRPr="00F462C4" w:rsidRDefault="005C35D0" w:rsidP="005A29E3">
            <w:pPr>
              <w:ind w:left="1204"/>
            </w:pPr>
            <w:r w:rsidRPr="00F462C4">
              <w:t>___________ А.В. Флоринский</w:t>
            </w:r>
          </w:p>
          <w:p w:rsidR="005C35D0" w:rsidRPr="00F462C4" w:rsidRDefault="005C35D0" w:rsidP="005A29E3">
            <w:pPr>
              <w:ind w:left="1204"/>
            </w:pPr>
            <w:r w:rsidRPr="00F462C4">
              <w:t xml:space="preserve">«____» 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462C4">
                <w:t>2015 г</w:t>
              </w:r>
            </w:smartTag>
            <w:r w:rsidRPr="00F462C4">
              <w:t>.</w:t>
            </w: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>
            <w:pPr>
              <w:jc w:val="right"/>
            </w:pPr>
          </w:p>
          <w:p w:rsidR="005C35D0" w:rsidRPr="00F462C4" w:rsidRDefault="005C35D0" w:rsidP="005A29E3"/>
          <w:p w:rsidR="005C35D0" w:rsidRPr="00F462C4" w:rsidRDefault="005C35D0" w:rsidP="005A29E3">
            <w:pPr>
              <w:jc w:val="right"/>
            </w:pPr>
          </w:p>
        </w:tc>
      </w:tr>
    </w:tbl>
    <w:p w:rsidR="005C35D0" w:rsidRPr="00F462C4" w:rsidRDefault="005C35D0" w:rsidP="0053101D">
      <w:pPr>
        <w:jc w:val="center"/>
        <w:rPr>
          <w:b/>
        </w:rPr>
      </w:pPr>
      <w:r w:rsidRPr="00F462C4">
        <w:rPr>
          <w:b/>
        </w:rPr>
        <w:t>ТЕХНИЧЕСКОЕ ЗАДАНИЕ</w:t>
      </w:r>
    </w:p>
    <w:p w:rsidR="005C35D0" w:rsidRPr="00F462C4" w:rsidRDefault="005C35D0" w:rsidP="0053101D">
      <w:pPr>
        <w:jc w:val="center"/>
        <w:rPr>
          <w:b/>
        </w:rPr>
      </w:pPr>
    </w:p>
    <w:p w:rsidR="005C35D0" w:rsidRPr="00F462C4" w:rsidRDefault="005C35D0" w:rsidP="00014595">
      <w:pPr>
        <w:jc w:val="center"/>
      </w:pPr>
      <w:r>
        <w:t>по договору</w:t>
      </w:r>
      <w:r w:rsidRPr="00F462C4">
        <w:t xml:space="preserve"> поставк</w:t>
      </w:r>
      <w:r>
        <w:t>и</w:t>
      </w:r>
      <w:r w:rsidRPr="00F462C4">
        <w:t xml:space="preserve"> жидкокристаллических профессиональный панелей для нужд ФГУП «Атом-охрана»</w:t>
      </w:r>
    </w:p>
    <w:p w:rsidR="005C35D0" w:rsidRPr="00F462C4" w:rsidRDefault="005C35D0" w:rsidP="0053101D">
      <w:pPr>
        <w:jc w:val="center"/>
      </w:pPr>
    </w:p>
    <w:p w:rsidR="005C35D0" w:rsidRPr="00F462C4" w:rsidRDefault="005C35D0" w:rsidP="0053101D">
      <w:pPr>
        <w:jc w:val="center"/>
        <w:rPr>
          <w:color w:val="000000"/>
        </w:rPr>
      </w:pPr>
    </w:p>
    <w:p w:rsidR="005C35D0" w:rsidRPr="00F462C4" w:rsidRDefault="005C35D0" w:rsidP="0053101D">
      <w:pPr>
        <w:jc w:val="center"/>
        <w:rPr>
          <w:color w:val="000000"/>
        </w:rPr>
      </w:pPr>
    </w:p>
    <w:p w:rsidR="005C35D0" w:rsidRPr="00F462C4" w:rsidRDefault="005C35D0" w:rsidP="0053101D">
      <w:pPr>
        <w:jc w:val="center"/>
      </w:pPr>
    </w:p>
    <w:p w:rsidR="005C35D0" w:rsidRPr="00F462C4" w:rsidRDefault="005C35D0" w:rsidP="0053101D"/>
    <w:p w:rsidR="005C35D0" w:rsidRPr="00F462C4" w:rsidRDefault="005C35D0" w:rsidP="0053101D"/>
    <w:p w:rsidR="005C35D0" w:rsidRPr="00F462C4" w:rsidRDefault="005C35D0" w:rsidP="0053101D"/>
    <w:p w:rsidR="005C35D0" w:rsidRPr="00F462C4" w:rsidRDefault="005C35D0" w:rsidP="0053101D"/>
    <w:p w:rsidR="005C35D0" w:rsidRPr="00F462C4" w:rsidRDefault="005C35D0" w:rsidP="0053101D"/>
    <w:p w:rsidR="005C35D0" w:rsidRPr="00F462C4" w:rsidRDefault="005C35D0" w:rsidP="0053101D"/>
    <w:p w:rsidR="005C35D0" w:rsidRPr="00F462C4" w:rsidRDefault="005C35D0" w:rsidP="0053101D"/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rPr>
          <w:color w:val="000000"/>
        </w:rPr>
      </w:pPr>
    </w:p>
    <w:p w:rsidR="005C35D0" w:rsidRPr="00F462C4" w:rsidRDefault="005C35D0" w:rsidP="0053101D">
      <w:pPr>
        <w:jc w:val="center"/>
        <w:rPr>
          <w:color w:val="000000"/>
        </w:rPr>
      </w:pPr>
      <w:r w:rsidRPr="00F462C4">
        <w:rPr>
          <w:color w:val="000000"/>
        </w:rPr>
        <w:t>г.</w:t>
      </w:r>
      <w:r>
        <w:rPr>
          <w:color w:val="000000"/>
        </w:rPr>
        <w:t xml:space="preserve"> </w:t>
      </w:r>
      <w:r w:rsidRPr="00F462C4">
        <w:rPr>
          <w:color w:val="000000"/>
        </w:rPr>
        <w:t>Москва</w:t>
      </w:r>
    </w:p>
    <w:p w:rsidR="005C35D0" w:rsidRPr="00F462C4" w:rsidRDefault="005C35D0" w:rsidP="0053101D">
      <w:pPr>
        <w:spacing w:after="160" w:line="259" w:lineRule="auto"/>
        <w:jc w:val="center"/>
        <w:rPr>
          <w:color w:val="000000"/>
        </w:rPr>
      </w:pPr>
      <w:r w:rsidRPr="00F462C4">
        <w:rPr>
          <w:color w:val="000000"/>
        </w:rPr>
        <w:t>2015г.</w:t>
      </w:r>
    </w:p>
    <w:p w:rsidR="005C35D0" w:rsidRDefault="005C35D0" w:rsidP="007F1396">
      <w:pPr>
        <w:jc w:val="center"/>
        <w:rPr>
          <w:color w:val="000000"/>
        </w:rPr>
      </w:pPr>
    </w:p>
    <w:p w:rsidR="005C35D0" w:rsidRPr="00F462C4" w:rsidRDefault="005C35D0" w:rsidP="007F1396">
      <w:pPr>
        <w:jc w:val="center"/>
        <w:rPr>
          <w:color w:val="000000"/>
        </w:rPr>
      </w:pPr>
      <w:r w:rsidRPr="00F462C4">
        <w:rPr>
          <w:color w:val="000000"/>
        </w:rPr>
        <w:t xml:space="preserve">РАЗДЕЛ 1. </w:t>
      </w:r>
      <w:r w:rsidRPr="00F462C4">
        <w:rPr>
          <w:color w:val="000000"/>
        </w:rPr>
        <w:tab/>
        <w:t>ПЕРЕЧЕНЬ ТОВАРОВ И ОБЩИХ ТРЕБОВАНИЙ</w:t>
      </w:r>
    </w:p>
    <w:p w:rsidR="005C35D0" w:rsidRPr="004370D4" w:rsidRDefault="005C35D0" w:rsidP="007F1396">
      <w:pPr>
        <w:jc w:val="center"/>
        <w:rPr>
          <w:color w:val="00000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1"/>
        <w:gridCol w:w="2637"/>
        <w:gridCol w:w="887"/>
        <w:gridCol w:w="963"/>
        <w:gridCol w:w="2700"/>
        <w:gridCol w:w="2070"/>
      </w:tblGrid>
      <w:tr w:rsidR="005C35D0" w:rsidRPr="004370D4" w:rsidTr="00CD01C8">
        <w:tc>
          <w:tcPr>
            <w:tcW w:w="661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37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87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63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700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2070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Адрес поставки</w:t>
            </w:r>
          </w:p>
        </w:tc>
      </w:tr>
      <w:tr w:rsidR="005C35D0" w:rsidRPr="004370D4" w:rsidTr="00CD01C8">
        <w:tc>
          <w:tcPr>
            <w:tcW w:w="661" w:type="dxa"/>
          </w:tcPr>
          <w:p w:rsidR="005C35D0" w:rsidRPr="004370D4" w:rsidRDefault="005C35D0" w:rsidP="00E45108">
            <w:pPr>
              <w:pStyle w:val="ListParagraph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</w:tcPr>
          <w:p w:rsidR="005C35D0" w:rsidRDefault="005C35D0" w:rsidP="000A2E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Жидкокристаллическая п</w:t>
            </w:r>
            <w:r w:rsidRPr="004370D4">
              <w:rPr>
                <w:sz w:val="24"/>
                <w:szCs w:val="24"/>
              </w:rPr>
              <w:t xml:space="preserve">анель </w:t>
            </w:r>
            <w:r>
              <w:rPr>
                <w:sz w:val="24"/>
                <w:szCs w:val="24"/>
                <w:lang w:val="en-US"/>
              </w:rPr>
              <w:t>Samsung</w:t>
            </w:r>
            <w:r w:rsidRPr="008439A4">
              <w:rPr>
                <w:sz w:val="24"/>
                <w:szCs w:val="24"/>
              </w:rPr>
              <w:t xml:space="preserve"> </w:t>
            </w:r>
            <w:r w:rsidRPr="004370D4">
              <w:rPr>
                <w:sz w:val="24"/>
                <w:szCs w:val="24"/>
              </w:rPr>
              <w:t>DM48D</w:t>
            </w:r>
            <w:r>
              <w:rPr>
                <w:sz w:val="24"/>
                <w:szCs w:val="24"/>
              </w:rPr>
              <w:t xml:space="preserve"> </w:t>
            </w:r>
          </w:p>
          <w:p w:rsidR="005C35D0" w:rsidRPr="004370D4" w:rsidRDefault="005C35D0" w:rsidP="000A2E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(или эквивалент)</w:t>
            </w:r>
          </w:p>
        </w:tc>
        <w:tc>
          <w:tcPr>
            <w:tcW w:w="887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3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00" w:type="dxa"/>
            <w:vAlign w:val="center"/>
          </w:tcPr>
          <w:p w:rsidR="005C35D0" w:rsidRPr="004370D4" w:rsidRDefault="005C35D0" w:rsidP="00E4510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10 (Десять</w:t>
            </w:r>
            <w:r w:rsidRPr="004370D4">
              <w:rPr>
                <w:color w:val="000000"/>
                <w:spacing w:val="1"/>
                <w:sz w:val="24"/>
                <w:szCs w:val="24"/>
              </w:rPr>
              <w:t>) календарных дней с момента подписания Договора</w:t>
            </w:r>
          </w:p>
        </w:tc>
        <w:tc>
          <w:tcPr>
            <w:tcW w:w="2070" w:type="dxa"/>
          </w:tcPr>
          <w:p w:rsidR="005C35D0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г. Москва, </w:t>
            </w:r>
          </w:p>
          <w:p w:rsidR="005C35D0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ул. Расплетина, </w:t>
            </w:r>
          </w:p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д. 3</w:t>
            </w:r>
          </w:p>
        </w:tc>
      </w:tr>
      <w:tr w:rsidR="005C35D0" w:rsidRPr="004370D4" w:rsidTr="00CD01C8">
        <w:tc>
          <w:tcPr>
            <w:tcW w:w="661" w:type="dxa"/>
          </w:tcPr>
          <w:p w:rsidR="005C35D0" w:rsidRPr="004370D4" w:rsidRDefault="005C35D0" w:rsidP="004D054E">
            <w:pPr>
              <w:pStyle w:val="ListParagraph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</w:tcPr>
          <w:p w:rsidR="005C35D0" w:rsidRDefault="005C35D0" w:rsidP="000A2E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Жидкокристаллическая п</w:t>
            </w:r>
            <w:r w:rsidRPr="004370D4">
              <w:rPr>
                <w:sz w:val="24"/>
                <w:szCs w:val="24"/>
              </w:rPr>
              <w:t xml:space="preserve">анель </w:t>
            </w:r>
            <w:r>
              <w:rPr>
                <w:sz w:val="24"/>
                <w:szCs w:val="24"/>
                <w:lang w:val="en-US"/>
              </w:rPr>
              <w:t>Samsung</w:t>
            </w:r>
            <w:r w:rsidRPr="004370D4">
              <w:rPr>
                <w:color w:val="000000"/>
                <w:sz w:val="24"/>
                <w:szCs w:val="24"/>
              </w:rPr>
              <w:t xml:space="preserve"> DM82D</w:t>
            </w:r>
            <w:r w:rsidRPr="008439A4">
              <w:rPr>
                <w:color w:val="000000"/>
                <w:sz w:val="24"/>
                <w:szCs w:val="24"/>
              </w:rPr>
              <w:t xml:space="preserve"> </w:t>
            </w:r>
          </w:p>
          <w:p w:rsidR="005C35D0" w:rsidRPr="008439A4" w:rsidRDefault="005C35D0" w:rsidP="000A2E32">
            <w:pPr>
              <w:jc w:val="center"/>
              <w:rPr>
                <w:color w:val="000000"/>
                <w:sz w:val="24"/>
                <w:szCs w:val="24"/>
              </w:rPr>
            </w:pPr>
            <w:r w:rsidRPr="008439A4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или эквивалент)</w:t>
            </w:r>
          </w:p>
        </w:tc>
        <w:tc>
          <w:tcPr>
            <w:tcW w:w="887" w:type="dxa"/>
          </w:tcPr>
          <w:p w:rsidR="005C35D0" w:rsidRPr="004370D4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3" w:type="dxa"/>
          </w:tcPr>
          <w:p w:rsidR="005C35D0" w:rsidRPr="004370D4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00" w:type="dxa"/>
            <w:vAlign w:val="center"/>
          </w:tcPr>
          <w:p w:rsidR="005C35D0" w:rsidRPr="004370D4" w:rsidRDefault="005C35D0" w:rsidP="004D054E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10 (Десять</w:t>
            </w:r>
            <w:r w:rsidRPr="004370D4">
              <w:rPr>
                <w:color w:val="000000"/>
                <w:spacing w:val="1"/>
                <w:sz w:val="24"/>
                <w:szCs w:val="24"/>
              </w:rPr>
              <w:t>) календарных дней с момента подписания Договора</w:t>
            </w:r>
          </w:p>
        </w:tc>
        <w:tc>
          <w:tcPr>
            <w:tcW w:w="2070" w:type="dxa"/>
          </w:tcPr>
          <w:p w:rsidR="005C35D0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г. Москва, </w:t>
            </w:r>
          </w:p>
          <w:p w:rsidR="005C35D0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ул. Расплетина, </w:t>
            </w:r>
          </w:p>
          <w:p w:rsidR="005C35D0" w:rsidRPr="004370D4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д. 3</w:t>
            </w:r>
          </w:p>
        </w:tc>
      </w:tr>
      <w:tr w:rsidR="005C35D0" w:rsidRPr="004370D4" w:rsidTr="00CD01C8">
        <w:tc>
          <w:tcPr>
            <w:tcW w:w="661" w:type="dxa"/>
          </w:tcPr>
          <w:p w:rsidR="005C35D0" w:rsidRPr="004370D4" w:rsidRDefault="005C35D0" w:rsidP="004D054E">
            <w:pPr>
              <w:pStyle w:val="ListParagraph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</w:tcPr>
          <w:p w:rsidR="005C35D0" w:rsidRPr="004370D4" w:rsidRDefault="005C35D0" w:rsidP="000A2E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Крепление настенное (кронштейн) для панели </w:t>
            </w:r>
            <w:r>
              <w:rPr>
                <w:sz w:val="24"/>
                <w:szCs w:val="24"/>
                <w:lang w:val="en-US"/>
              </w:rPr>
              <w:t>Samsung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370D4">
              <w:rPr>
                <w:sz w:val="24"/>
                <w:szCs w:val="24"/>
              </w:rPr>
              <w:t>DM48D</w:t>
            </w:r>
          </w:p>
        </w:tc>
        <w:tc>
          <w:tcPr>
            <w:tcW w:w="887" w:type="dxa"/>
          </w:tcPr>
          <w:p w:rsidR="005C35D0" w:rsidRPr="004370D4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3" w:type="dxa"/>
          </w:tcPr>
          <w:p w:rsidR="005C35D0" w:rsidRPr="004370D4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00" w:type="dxa"/>
            <w:vAlign w:val="center"/>
          </w:tcPr>
          <w:p w:rsidR="005C35D0" w:rsidRPr="004370D4" w:rsidRDefault="005C35D0" w:rsidP="004D054E">
            <w:pPr>
              <w:jc w:val="center"/>
              <w:rPr>
                <w:sz w:val="24"/>
                <w:szCs w:val="24"/>
              </w:rPr>
            </w:pPr>
            <w:r w:rsidRPr="004370D4">
              <w:rPr>
                <w:color w:val="000000"/>
                <w:spacing w:val="1"/>
                <w:sz w:val="24"/>
                <w:szCs w:val="24"/>
              </w:rPr>
              <w:t>10 (Десят</w:t>
            </w:r>
            <w:r>
              <w:rPr>
                <w:color w:val="000000"/>
                <w:spacing w:val="1"/>
                <w:sz w:val="24"/>
                <w:szCs w:val="24"/>
              </w:rPr>
              <w:t>ь</w:t>
            </w:r>
            <w:r w:rsidRPr="004370D4">
              <w:rPr>
                <w:color w:val="000000"/>
                <w:spacing w:val="1"/>
                <w:sz w:val="24"/>
                <w:szCs w:val="24"/>
              </w:rPr>
              <w:t>) календарных дней с момента подписания Договора</w:t>
            </w:r>
          </w:p>
        </w:tc>
        <w:tc>
          <w:tcPr>
            <w:tcW w:w="2070" w:type="dxa"/>
          </w:tcPr>
          <w:p w:rsidR="005C35D0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г. Москва, </w:t>
            </w:r>
          </w:p>
          <w:p w:rsidR="005C35D0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ул. Расплетина, </w:t>
            </w:r>
          </w:p>
          <w:p w:rsidR="005C35D0" w:rsidRPr="004370D4" w:rsidRDefault="005C35D0" w:rsidP="004D054E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д. 3</w:t>
            </w:r>
          </w:p>
        </w:tc>
      </w:tr>
      <w:tr w:rsidR="005C35D0" w:rsidRPr="004370D4" w:rsidTr="00CD01C8">
        <w:tc>
          <w:tcPr>
            <w:tcW w:w="661" w:type="dxa"/>
          </w:tcPr>
          <w:p w:rsidR="005C35D0" w:rsidRPr="004370D4" w:rsidRDefault="005C35D0" w:rsidP="00E45108">
            <w:pPr>
              <w:pStyle w:val="ListParagraph"/>
              <w:numPr>
                <w:ilvl w:val="0"/>
                <w:numId w:val="1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</w:tcPr>
          <w:p w:rsidR="005C35D0" w:rsidRPr="004370D4" w:rsidRDefault="005C35D0" w:rsidP="000A2E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Крепление настенное (кронштейн) для панели</w:t>
            </w:r>
            <w:r w:rsidRPr="007C58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Samsung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370D4">
              <w:rPr>
                <w:color w:val="000000"/>
                <w:sz w:val="24"/>
                <w:szCs w:val="24"/>
              </w:rPr>
              <w:t>DM82D</w:t>
            </w:r>
          </w:p>
        </w:tc>
        <w:tc>
          <w:tcPr>
            <w:tcW w:w="887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3" w:type="dxa"/>
          </w:tcPr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00" w:type="dxa"/>
            <w:vAlign w:val="center"/>
          </w:tcPr>
          <w:p w:rsidR="005C35D0" w:rsidRPr="004370D4" w:rsidRDefault="005C35D0" w:rsidP="00E45108">
            <w:pPr>
              <w:jc w:val="center"/>
              <w:rPr>
                <w:sz w:val="24"/>
                <w:szCs w:val="24"/>
              </w:rPr>
            </w:pPr>
            <w:r w:rsidRPr="004370D4">
              <w:rPr>
                <w:color w:val="000000"/>
                <w:spacing w:val="1"/>
                <w:sz w:val="24"/>
                <w:szCs w:val="24"/>
              </w:rPr>
              <w:t>10 (Десят</w:t>
            </w:r>
            <w:r>
              <w:rPr>
                <w:color w:val="000000"/>
                <w:spacing w:val="1"/>
                <w:sz w:val="24"/>
                <w:szCs w:val="24"/>
              </w:rPr>
              <w:t>ь</w:t>
            </w:r>
            <w:r w:rsidRPr="004370D4">
              <w:rPr>
                <w:color w:val="000000"/>
                <w:spacing w:val="1"/>
                <w:sz w:val="24"/>
                <w:szCs w:val="24"/>
              </w:rPr>
              <w:t>) календарных дней с момента подписания Договора</w:t>
            </w:r>
          </w:p>
        </w:tc>
        <w:tc>
          <w:tcPr>
            <w:tcW w:w="2070" w:type="dxa"/>
          </w:tcPr>
          <w:p w:rsidR="005C35D0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г. Москва, </w:t>
            </w:r>
          </w:p>
          <w:p w:rsidR="005C35D0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 xml:space="preserve">ул. Расплетина, </w:t>
            </w:r>
          </w:p>
          <w:p w:rsidR="005C35D0" w:rsidRPr="004370D4" w:rsidRDefault="005C35D0" w:rsidP="00E45108">
            <w:pPr>
              <w:jc w:val="center"/>
              <w:rPr>
                <w:color w:val="000000"/>
                <w:sz w:val="24"/>
                <w:szCs w:val="24"/>
              </w:rPr>
            </w:pPr>
            <w:r w:rsidRPr="004370D4">
              <w:rPr>
                <w:color w:val="000000"/>
                <w:sz w:val="24"/>
                <w:szCs w:val="24"/>
              </w:rPr>
              <w:t>д. 3</w:t>
            </w:r>
          </w:p>
        </w:tc>
      </w:tr>
    </w:tbl>
    <w:p w:rsidR="005C35D0" w:rsidRPr="004370D4" w:rsidRDefault="005C35D0" w:rsidP="0031210A">
      <w:pPr>
        <w:jc w:val="both"/>
        <w:rPr>
          <w:sz w:val="24"/>
          <w:szCs w:val="24"/>
        </w:rPr>
      </w:pPr>
    </w:p>
    <w:p w:rsidR="005C35D0" w:rsidRPr="004370D4" w:rsidRDefault="005C35D0" w:rsidP="0031210A">
      <w:pPr>
        <w:jc w:val="both"/>
        <w:rPr>
          <w:sz w:val="24"/>
          <w:szCs w:val="24"/>
        </w:rPr>
      </w:pPr>
      <w:r w:rsidRPr="004370D4">
        <w:rPr>
          <w:sz w:val="24"/>
          <w:szCs w:val="24"/>
        </w:rPr>
        <w:t xml:space="preserve">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5C35D0" w:rsidRPr="00172902" w:rsidTr="002F2F61">
        <w:trPr>
          <w:trHeight w:val="1018"/>
        </w:trPr>
        <w:tc>
          <w:tcPr>
            <w:tcW w:w="9639" w:type="dxa"/>
          </w:tcPr>
          <w:p w:rsidR="005C35D0" w:rsidRPr="00172902" w:rsidRDefault="005C35D0" w:rsidP="00FC07B9">
            <w:pPr>
              <w:jc w:val="both"/>
            </w:pPr>
            <w:r w:rsidRPr="00172902">
              <w:t>Участник должен принять во внимание, что ссылки в документации по запросу цен на товарные знаки, знаки обслуживания, фирменные наименования носят рекомендательный характер. Участник запроса цен может представить в своей заявке полный аналог с учетом Отраслевого технологического стандарта в области информационных технологий, автоматизации и связи Госкорпорации «Росатом». Предлагаемый Участником Товар, имеющий отличные от указанных в Приложении № 1 характеристики или состав, будет расцениваться как не</w:t>
            </w:r>
            <w:r>
              <w:t xml:space="preserve"> </w:t>
            </w:r>
            <w:r w:rsidRPr="00172902">
              <w:t xml:space="preserve">соответствующий ТЗ. </w:t>
            </w:r>
          </w:p>
        </w:tc>
      </w:tr>
    </w:tbl>
    <w:p w:rsidR="005C35D0" w:rsidRPr="00172902" w:rsidRDefault="005C35D0" w:rsidP="0031210A">
      <w:pPr>
        <w:jc w:val="both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2. СВЕДЕНИЯ О НОВИЗНЕ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31210A">
        <w:trPr>
          <w:trHeight w:val="399"/>
        </w:trPr>
        <w:tc>
          <w:tcPr>
            <w:tcW w:w="9356" w:type="dxa"/>
          </w:tcPr>
          <w:p w:rsidR="005C35D0" w:rsidRPr="00172902" w:rsidRDefault="005C35D0" w:rsidP="0031210A">
            <w:pPr>
              <w:jc w:val="both"/>
            </w:pPr>
            <w:r w:rsidRPr="00172902">
              <w:t>Поставляемый Товар должен быть новым, выпуска не ранее 2014 года (не бывшим в употреблении, не восстановленным, должен быть серийно изготовленным в заводских условиях, а также Товаром, не собранным из восстановленных узлов и агрегатов), не являться выставочным образцом, быть свободным от прав третьих лиц.</w:t>
            </w:r>
          </w:p>
          <w:p w:rsidR="005C35D0" w:rsidRPr="00172902" w:rsidRDefault="005C35D0" w:rsidP="0031210A">
            <w:pPr>
              <w:jc w:val="both"/>
            </w:pPr>
            <w:r w:rsidRPr="00172902">
              <w:t xml:space="preserve">В момент подписания представителем </w:t>
            </w:r>
            <w:r>
              <w:t>Покупателя</w:t>
            </w:r>
            <w:r w:rsidRPr="00172902">
              <w:t xml:space="preserve"> товарных накладных качество Товара должно соответствовать требованиям, установленным заводом-изготовителем. Дефектные Товары должны подлежать замене на аналогичный новый. Замена должна производиться курьером фирмы-поставщика по месту эксплуатации. </w:t>
            </w:r>
          </w:p>
          <w:p w:rsidR="005C35D0" w:rsidRPr="00172902" w:rsidRDefault="005C35D0" w:rsidP="0031210A">
            <w:pPr>
              <w:jc w:val="both"/>
            </w:pPr>
            <w:r w:rsidRPr="00172902">
              <w:t xml:space="preserve">Товар, подлежащий обязательной сертификации, должен иметь сертификат соответствия. 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3. ТРЕБОВАНИЯ К МАРКИРОВКЕ</w:t>
      </w:r>
    </w:p>
    <w:p w:rsidR="005C35D0" w:rsidRPr="00172902" w:rsidRDefault="005C35D0" w:rsidP="007F1396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B71951">
        <w:trPr>
          <w:trHeight w:val="335"/>
        </w:trPr>
        <w:tc>
          <w:tcPr>
            <w:tcW w:w="9356" w:type="dxa"/>
          </w:tcPr>
          <w:p w:rsidR="005C35D0" w:rsidRPr="00172902" w:rsidRDefault="005C35D0" w:rsidP="0031210A">
            <w:pPr>
              <w:ind w:right="-5"/>
              <w:jc w:val="both"/>
            </w:pPr>
            <w:r w:rsidRPr="00172902">
              <w:t xml:space="preserve">Маркировка Товара и места нанесения маркировки </w:t>
            </w:r>
            <w:r>
              <w:t>Т</w:t>
            </w:r>
            <w:r w:rsidRPr="00172902">
              <w:t>овара устанавливаются в соответствии с требованиями завода – изготовителя. Маркировка должна включать номера моделей и серийные номера.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4. ТРЕБОВАНИЯ К УПАКОВКЕ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F644A5">
        <w:trPr>
          <w:trHeight w:val="335"/>
        </w:trPr>
        <w:tc>
          <w:tcPr>
            <w:tcW w:w="9356" w:type="dxa"/>
          </w:tcPr>
          <w:p w:rsidR="005C35D0" w:rsidRPr="00172902" w:rsidRDefault="005C35D0" w:rsidP="00F644A5">
            <w:pPr>
              <w:jc w:val="both"/>
              <w:rPr>
                <w:color w:val="000000"/>
              </w:rPr>
            </w:pPr>
            <w:r w:rsidRPr="00172902">
              <w:rPr>
                <w:color w:val="000000"/>
              </w:rPr>
              <w:t xml:space="preserve">- Товар поставляется в специальной фирменной упаковке, соответствующей стандартам, обязательным правилам и требованиям. Упаковка поставляемого Товара не должна иметь внешних дефектов и следов вскрытия. </w:t>
            </w:r>
          </w:p>
          <w:p w:rsidR="005C35D0" w:rsidRPr="00172902" w:rsidRDefault="005C35D0" w:rsidP="00F644A5">
            <w:pPr>
              <w:jc w:val="both"/>
              <w:rPr>
                <w:color w:val="000000"/>
              </w:rPr>
            </w:pPr>
            <w:r w:rsidRPr="00172902">
              <w:rPr>
                <w:color w:val="000000"/>
              </w:rPr>
              <w:t xml:space="preserve">- 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 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5. ТРЕБОВАНИЯ ПО ПРАВИЛАМ СДАЧИ И ПРИЕМКИ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B71951">
        <w:trPr>
          <w:trHeight w:val="399"/>
        </w:trPr>
        <w:tc>
          <w:tcPr>
            <w:tcW w:w="9356" w:type="dxa"/>
          </w:tcPr>
          <w:p w:rsidR="005C35D0" w:rsidRPr="00172902" w:rsidRDefault="005C35D0" w:rsidP="00B71951">
            <w:pPr>
              <w:jc w:val="center"/>
              <w:rPr>
                <w:color w:val="000000"/>
              </w:rPr>
            </w:pPr>
            <w:r w:rsidRPr="00172902">
              <w:rPr>
                <w:color w:val="000000"/>
              </w:rPr>
              <w:t>Подраздел 5.1 Порядок сдачи и приемки</w:t>
            </w:r>
          </w:p>
        </w:tc>
      </w:tr>
      <w:tr w:rsidR="005C35D0" w:rsidRPr="00172902" w:rsidTr="00B71951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jc w:val="both"/>
            </w:pPr>
            <w:r w:rsidRPr="00172902">
              <w:t>- Сдача и приемка Товара осуществляется в соответствии с: «Инструкцией о порядке приемки продукции производственно – технического назначения и товаров народного потребления по количеству», утвержденной Постановлением Госарбитража СССР от 15.06.1965 N П-6 и 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редакциях, действующих на момент заключения договора с победителем запроса цен в части, не противоречащей законодательству Российской Федерации и условиям, указанного договора.</w:t>
            </w:r>
          </w:p>
          <w:p w:rsidR="005C35D0" w:rsidRPr="00172902" w:rsidRDefault="005C35D0" w:rsidP="00F644A5">
            <w:pPr>
              <w:jc w:val="both"/>
            </w:pPr>
            <w:r w:rsidRPr="00172902">
              <w:t>- Поставщик обязан передать первичные учетные документы в момент передачи Товара.</w:t>
            </w:r>
          </w:p>
          <w:p w:rsidR="005C35D0" w:rsidRPr="00172902" w:rsidRDefault="005C35D0" w:rsidP="00F644A5">
            <w:pPr>
              <w:jc w:val="both"/>
            </w:pPr>
            <w:r w:rsidRPr="00172902">
              <w:t xml:space="preserve">- Поставщик обязан передать представителю </w:t>
            </w:r>
            <w:r>
              <w:t>Покупателя</w:t>
            </w:r>
            <w:r w:rsidRPr="00172902">
              <w:t xml:space="preserve"> технический паспорт сервера, руководство пользователя, руководство по гарантийному обслуживанию, а также комплект принадлежностей, предусмотренный заводом-изготовителем для соответствующего оборудования.</w:t>
            </w:r>
          </w:p>
          <w:p w:rsidR="005C35D0" w:rsidRPr="00172902" w:rsidRDefault="005C35D0" w:rsidP="00F644A5">
            <w:pPr>
              <w:jc w:val="both"/>
              <w:rPr>
                <w:color w:val="000000"/>
              </w:rPr>
            </w:pPr>
            <w:r w:rsidRPr="00172902">
              <w:t>- Иные требования к пере</w:t>
            </w:r>
            <w:r>
              <w:t>даче и приемке Товара согласно р. 3</w:t>
            </w:r>
            <w:r w:rsidRPr="00172902">
              <w:t xml:space="preserve"> Проекта Договора (Приложение № 1 к настоящему Техническому заданию)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6. ТРЕБОВАНИЯ К ТРАНСПОРТИРОВАНИЮ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F644A5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jc w:val="both"/>
              <w:rPr>
                <w:color w:val="000000"/>
              </w:rPr>
            </w:pPr>
            <w:r w:rsidRPr="00172902">
              <w:rPr>
                <w:color w:val="000000"/>
              </w:rPr>
              <w:t xml:space="preserve">Поставщик обязуется собственными силами и за свой счет поставить Товар </w:t>
            </w:r>
            <w:r>
              <w:t>Покупателю</w:t>
            </w:r>
            <w:r w:rsidRPr="00172902">
              <w:rPr>
                <w:color w:val="000000"/>
              </w:rPr>
              <w:t>. Места поставки указаны в Разделе 1 настоящего документа.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Default="005C35D0" w:rsidP="007F1396">
      <w:pPr>
        <w:jc w:val="center"/>
        <w:rPr>
          <w:color w:val="000000"/>
        </w:rPr>
      </w:pPr>
    </w:p>
    <w:p w:rsidR="005C35D0" w:rsidRDefault="005C35D0" w:rsidP="007F1396">
      <w:pPr>
        <w:jc w:val="center"/>
        <w:rPr>
          <w:color w:val="000000"/>
        </w:rPr>
      </w:pPr>
    </w:p>
    <w:p w:rsidR="005C35D0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7. ТРЕБОВАНИЯ К ХРАНЕНИЮ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F644A5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jc w:val="both"/>
            </w:pPr>
            <w:r w:rsidRPr="00172902">
              <w:t>Требования не предъявляются.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8. ТРЕБОВАНИЯ К ОБСЛУЖИВАНИЮ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F644A5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jc w:val="both"/>
            </w:pPr>
            <w:r w:rsidRPr="00172902">
              <w:t xml:space="preserve">- На поставляемый Товар Поставщиком обеспечивается гарантийное обслуживание в соответствии с требованиями завода-изготовителя. </w:t>
            </w:r>
          </w:p>
          <w:p w:rsidR="005C35D0" w:rsidRPr="00172902" w:rsidRDefault="005C35D0" w:rsidP="00F644A5">
            <w:pPr>
              <w:jc w:val="both"/>
            </w:pPr>
            <w:r w:rsidRPr="00172902">
              <w:t>- Обязательно наличие авторизированных сервисных центров в регионах поставок с возможностью выполнения гарантийных обязательств</w:t>
            </w:r>
            <w:r>
              <w:t xml:space="preserve"> в порядке</w:t>
            </w:r>
            <w:r w:rsidRPr="00172902">
              <w:t>, указанн</w:t>
            </w:r>
            <w:r>
              <w:t>ом в настоящем разделе.</w:t>
            </w:r>
          </w:p>
          <w:p w:rsidR="005C35D0" w:rsidRPr="00172902" w:rsidRDefault="005C35D0" w:rsidP="00F644A5">
            <w:pPr>
              <w:jc w:val="both"/>
            </w:pPr>
            <w:r w:rsidRPr="00172902">
              <w:t>- Обязательно наличие сертифицированных сервисных специалистов по ремонту данного оборудования.</w:t>
            </w:r>
          </w:p>
          <w:p w:rsidR="005C35D0" w:rsidRPr="00172902" w:rsidRDefault="005C35D0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kern w:val="1"/>
                <w:szCs w:val="28"/>
                <w:lang w:eastAsia="hi-IN" w:bidi="hi-IN"/>
              </w:rPr>
            </w:pPr>
            <w:r w:rsidRPr="00172902">
              <w:rPr>
                <w:kern w:val="1"/>
                <w:szCs w:val="28"/>
                <w:lang w:eastAsia="hi-IN" w:bidi="hi-IN"/>
              </w:rPr>
              <w:t>- Во время гарантийного срока</w:t>
            </w:r>
            <w:r>
              <w:rPr>
                <w:kern w:val="1"/>
                <w:szCs w:val="28"/>
                <w:lang w:eastAsia="hi-IN" w:bidi="hi-IN"/>
              </w:rPr>
              <w:t xml:space="preserve"> при обнаружении неисправности Т</w:t>
            </w:r>
            <w:r w:rsidRPr="00172902">
              <w:rPr>
                <w:kern w:val="1"/>
                <w:szCs w:val="28"/>
                <w:lang w:eastAsia="hi-IN" w:bidi="hi-IN"/>
              </w:rPr>
              <w:t xml:space="preserve">овара его доставка в сервисный центр и обратно осуществляется Поставщиком и за счет Поставщика. </w:t>
            </w:r>
          </w:p>
          <w:p w:rsidR="005C35D0" w:rsidRPr="00172902" w:rsidRDefault="005C35D0" w:rsidP="00F644A5">
            <w:pPr>
              <w:jc w:val="both"/>
            </w:pPr>
            <w:r w:rsidRPr="00172902">
              <w:t>- Срок гарантийного ремонта не более 10</w:t>
            </w:r>
            <w:r>
              <w:t xml:space="preserve"> (десяти)</w:t>
            </w:r>
            <w:r w:rsidRPr="00172902">
              <w:t xml:space="preserve"> рабочих дней. В случае превышение установленного срока Поставщик обязуется предоставить аналог Товара на период гарантийного ремонта.</w:t>
            </w:r>
          </w:p>
          <w:p w:rsidR="005C35D0" w:rsidRPr="00172902" w:rsidRDefault="005C35D0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172902">
              <w:rPr>
                <w:kern w:val="1"/>
                <w:szCs w:val="28"/>
                <w:lang w:eastAsia="hi-IN" w:bidi="hi-IN"/>
              </w:rPr>
              <w:t>- 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</w:t>
            </w:r>
            <w:r>
              <w:rPr>
                <w:kern w:val="1"/>
                <w:szCs w:val="28"/>
                <w:lang w:eastAsia="hi-IN" w:bidi="hi-IN"/>
              </w:rPr>
              <w:t xml:space="preserve"> с учетом сроков</w:t>
            </w:r>
            <w:r w:rsidRPr="00172902">
              <w:rPr>
                <w:kern w:val="1"/>
                <w:szCs w:val="28"/>
                <w:lang w:eastAsia="hi-IN" w:bidi="hi-IN"/>
              </w:rPr>
              <w:t>, необходимы</w:t>
            </w:r>
            <w:r>
              <w:rPr>
                <w:kern w:val="1"/>
                <w:szCs w:val="28"/>
                <w:lang w:eastAsia="hi-IN" w:bidi="hi-IN"/>
              </w:rPr>
              <w:t>х</w:t>
            </w:r>
            <w:r w:rsidRPr="00172902">
              <w:rPr>
                <w:kern w:val="1"/>
                <w:szCs w:val="28"/>
                <w:lang w:eastAsia="hi-IN" w:bidi="hi-IN"/>
              </w:rPr>
              <w:t xml:space="preserve"> для доставки от изготовителя оригинальных запасных частей и материалов, но не более 30 (тридцати) </w:t>
            </w:r>
            <w:r>
              <w:rPr>
                <w:kern w:val="1"/>
                <w:szCs w:val="28"/>
                <w:lang w:eastAsia="hi-IN" w:bidi="hi-IN"/>
              </w:rPr>
              <w:t xml:space="preserve">календарных </w:t>
            </w:r>
            <w:r w:rsidRPr="00172902">
              <w:rPr>
                <w:kern w:val="1"/>
                <w:szCs w:val="28"/>
                <w:lang w:eastAsia="hi-IN" w:bidi="hi-IN"/>
              </w:rPr>
              <w:t>дней с</w:t>
            </w:r>
            <w:r>
              <w:rPr>
                <w:kern w:val="1"/>
                <w:szCs w:val="28"/>
                <w:lang w:eastAsia="hi-IN" w:bidi="hi-IN"/>
              </w:rPr>
              <w:t>о</w:t>
            </w:r>
            <w:r w:rsidRPr="00172902">
              <w:rPr>
                <w:kern w:val="1"/>
                <w:szCs w:val="28"/>
                <w:lang w:eastAsia="hi-IN" w:bidi="hi-IN"/>
              </w:rPr>
              <w:t xml:space="preserve"> д</w:t>
            </w:r>
            <w:r>
              <w:rPr>
                <w:kern w:val="1"/>
                <w:szCs w:val="28"/>
                <w:lang w:eastAsia="hi-IN" w:bidi="hi-IN"/>
              </w:rPr>
              <w:t>ня</w:t>
            </w:r>
            <w:r w:rsidRPr="00172902">
              <w:rPr>
                <w:kern w:val="1"/>
                <w:szCs w:val="28"/>
                <w:lang w:eastAsia="hi-IN" w:bidi="hi-IN"/>
              </w:rPr>
              <w:t xml:space="preserve"> открытия заказа-наряда на ремонт по гарантии. В случае превышения тридцатидневного срока по гарантийному ремонту данный Товар подлежит замене на новый.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9. ЭКОЛОГИЧЕСКИЕ ТРЕБОВАНИЯ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F644A5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172902">
              <w:rPr>
                <w:szCs w:val="28"/>
              </w:rPr>
              <w:t>Требования не предъявляются.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10. ТРЕБОВАНИЯ ПО БЕЗОПАСНОСТИ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F644A5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172902">
              <w:rPr>
                <w:szCs w:val="28"/>
              </w:rPr>
              <w:t>Требования не предъявляются.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11. ТРЕБОВАНИЯ К КАЧЕСТВУ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B71951">
        <w:trPr>
          <w:trHeight w:val="399"/>
        </w:trPr>
        <w:tc>
          <w:tcPr>
            <w:tcW w:w="9356" w:type="dxa"/>
          </w:tcPr>
          <w:p w:rsidR="005C35D0" w:rsidRPr="00172902" w:rsidRDefault="005C35D0" w:rsidP="00B7195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172902">
              <w:t xml:space="preserve">Поставщик обязан гарантировать </w:t>
            </w:r>
            <w:r>
              <w:t>Покупателю</w:t>
            </w:r>
            <w:r w:rsidRPr="00172902">
              <w:t>, что приобретенный им Товар отвечает высоким стандартам безопасности и качества, сертифицирован для эксплуатации на территории Российской Федерации. Гарантия качества действует в течение сроков, указанных в ГОСТах, ТУ и сертификатах качества или паспортах качества.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Default="005C35D0" w:rsidP="007F1396">
      <w:pPr>
        <w:jc w:val="center"/>
        <w:rPr>
          <w:color w:val="000000"/>
        </w:rPr>
      </w:pPr>
    </w:p>
    <w:p w:rsidR="005C35D0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B71951">
        <w:trPr>
          <w:trHeight w:val="399"/>
        </w:trPr>
        <w:tc>
          <w:tcPr>
            <w:tcW w:w="9356" w:type="dxa"/>
          </w:tcPr>
          <w:p w:rsidR="005C35D0" w:rsidRPr="00172902" w:rsidRDefault="005C35D0" w:rsidP="00F644A5">
            <w:pPr>
              <w:pStyle w:val="a"/>
              <w:tabs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172902">
              <w:rPr>
                <w:szCs w:val="28"/>
              </w:rPr>
              <w:t xml:space="preserve">Требования не предъявляются.  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13. ДОПОЛНИТЕЛЬНЫЕ (ИНЫЕ) ТРЕБОВАНИЯ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B71951">
        <w:trPr>
          <w:trHeight w:val="399"/>
        </w:trPr>
        <w:tc>
          <w:tcPr>
            <w:tcW w:w="9356" w:type="dxa"/>
          </w:tcPr>
          <w:p w:rsidR="005C35D0" w:rsidRPr="00172902" w:rsidRDefault="005C35D0" w:rsidP="00B71951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color w:val="000000"/>
              </w:rPr>
            </w:pPr>
            <w:r w:rsidRPr="00172902">
              <w:rPr>
                <w:rStyle w:val="5"/>
                <w:color w:val="000000"/>
                <w:sz w:val="28"/>
              </w:rPr>
              <w:t xml:space="preserve">Установленная Цена на Товары включает в себя все расходы, связанные с исполнением договора, в том числе доставку Товара до </w:t>
            </w:r>
            <w:r>
              <w:t>Покупателя</w:t>
            </w:r>
            <w:r w:rsidRPr="00172902">
              <w:rPr>
                <w:rStyle w:val="5"/>
                <w:color w:val="000000"/>
                <w:sz w:val="28"/>
              </w:rPr>
              <w:t>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14. ТРЕБОВАНИЕ К ФОРМЕ ПРЕДСТАВЛЯЕМОЙ ИНФОРМАЦИИ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5C35D0" w:rsidRPr="00172902" w:rsidTr="00B71951">
        <w:trPr>
          <w:trHeight w:val="399"/>
        </w:trPr>
        <w:tc>
          <w:tcPr>
            <w:tcW w:w="9356" w:type="dxa"/>
          </w:tcPr>
          <w:p w:rsidR="005C35D0" w:rsidRPr="00172902" w:rsidRDefault="005C35D0" w:rsidP="00B71951">
            <w:pPr>
              <w:jc w:val="both"/>
              <w:rPr>
                <w:i/>
                <w:color w:val="000000"/>
              </w:rPr>
            </w:pPr>
            <w:r w:rsidRPr="00172902">
              <w:t xml:space="preserve">Требования, связанные с определением соответствия поставляемого Товара потребностям </w:t>
            </w:r>
            <w:r>
              <w:t>Покупателя</w:t>
            </w:r>
            <w:r w:rsidRPr="00172902">
              <w:t xml:space="preserve"> определяются технической документацией на Товар. Поставщик обязуется предоставить полный комплект Технической  документации на русском языке.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 xml:space="preserve">РАЗДЕЛ 15. ТРЕБОВАНИЯ К ТЕХНИЧЕСКОМУ ОБУЧЕНИЮ ПЕРСОНАЛА </w:t>
      </w:r>
      <w:r>
        <w:rPr>
          <w:color w:val="000000"/>
        </w:rPr>
        <w:t>ПОКУПАТЕЛЯ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5C35D0" w:rsidRPr="00172902" w:rsidTr="00B71951">
        <w:tc>
          <w:tcPr>
            <w:tcW w:w="9747" w:type="dxa"/>
          </w:tcPr>
          <w:p w:rsidR="005C35D0" w:rsidRPr="00172902" w:rsidRDefault="005C35D0" w:rsidP="00F644A5">
            <w:pPr>
              <w:pStyle w:val="a"/>
              <w:tabs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172902">
              <w:rPr>
                <w:szCs w:val="28"/>
              </w:rPr>
              <w:t>Требования не предъявляются</w:t>
            </w:r>
            <w:r w:rsidRPr="00172902">
              <w:rPr>
                <w:i/>
                <w:color w:val="000000"/>
                <w:szCs w:val="28"/>
              </w:rPr>
              <w:t>.</w:t>
            </w:r>
          </w:p>
        </w:tc>
      </w:tr>
    </w:tbl>
    <w:p w:rsidR="005C35D0" w:rsidRPr="00172902" w:rsidRDefault="005C35D0" w:rsidP="007F1396">
      <w:pPr>
        <w:jc w:val="center"/>
        <w:rPr>
          <w:color w:val="000000"/>
        </w:rPr>
      </w:pPr>
    </w:p>
    <w:p w:rsidR="005C35D0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16. ПЕРЕЧЕНЬ ПРИНЯТЫХ СОКРАЩЕНИЙ</w:t>
      </w:r>
    </w:p>
    <w:p w:rsidR="005C35D0" w:rsidRPr="00172902" w:rsidRDefault="005C35D0" w:rsidP="007F1396">
      <w:pPr>
        <w:jc w:val="center"/>
        <w:rPr>
          <w:color w:val="000000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834"/>
        <w:gridCol w:w="3277"/>
        <w:gridCol w:w="5528"/>
      </w:tblGrid>
      <w:tr w:rsidR="005C35D0" w:rsidRPr="00172902" w:rsidTr="002F2F61">
        <w:trPr>
          <w:trHeight w:val="447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5D0" w:rsidRPr="00172902" w:rsidRDefault="005C35D0" w:rsidP="002F2F61">
            <w:pPr>
              <w:jc w:val="center"/>
            </w:pPr>
            <w:r w:rsidRPr="00172902">
              <w:t>№ п/п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5D0" w:rsidRPr="00172902" w:rsidRDefault="005C35D0" w:rsidP="002F2F61">
            <w:pPr>
              <w:jc w:val="center"/>
            </w:pPr>
            <w:r w:rsidRPr="00172902">
              <w:t>Сокращение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35D0" w:rsidRPr="00172902" w:rsidRDefault="005C35D0" w:rsidP="002F2F61">
            <w:pPr>
              <w:jc w:val="center"/>
            </w:pPr>
            <w:r w:rsidRPr="00172902">
              <w:t>Расшифровка сокращения</w:t>
            </w:r>
          </w:p>
        </w:tc>
      </w:tr>
      <w:tr w:rsidR="005C35D0" w:rsidRPr="00172902" w:rsidTr="002F2F61">
        <w:trPr>
          <w:trHeight w:val="447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5D0" w:rsidRPr="00172902" w:rsidRDefault="005C35D0" w:rsidP="002F2F61">
            <w:pPr>
              <w:jc w:val="center"/>
            </w:pPr>
            <w:r w:rsidRPr="00172902">
              <w:t>1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5D0" w:rsidRPr="00172902" w:rsidRDefault="005C35D0" w:rsidP="002F2F61">
            <w:pPr>
              <w:jc w:val="both"/>
            </w:pPr>
            <w:r w:rsidRPr="00172902">
              <w:t>ГОСТ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35D0" w:rsidRPr="00172902" w:rsidRDefault="005C35D0" w:rsidP="002F2F61">
            <w:r w:rsidRPr="00172902">
              <w:t>Государственный стандарт</w:t>
            </w:r>
          </w:p>
        </w:tc>
      </w:tr>
      <w:tr w:rsidR="005C35D0" w:rsidRPr="00172902" w:rsidTr="002F2F61">
        <w:trPr>
          <w:trHeight w:val="447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5D0" w:rsidRPr="00172902" w:rsidRDefault="005C35D0" w:rsidP="002F2F61">
            <w:pPr>
              <w:jc w:val="center"/>
            </w:pPr>
            <w:r w:rsidRPr="00172902">
              <w:t>2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5D0" w:rsidRPr="00172902" w:rsidRDefault="005C35D0" w:rsidP="002F2F61">
            <w:pPr>
              <w:jc w:val="both"/>
            </w:pPr>
            <w:r w:rsidRPr="00172902">
              <w:t>ТУ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35D0" w:rsidRPr="00172902" w:rsidRDefault="005C35D0" w:rsidP="002F2F61">
            <w:r w:rsidRPr="00172902">
              <w:t>Технические условия</w:t>
            </w:r>
          </w:p>
        </w:tc>
      </w:tr>
    </w:tbl>
    <w:p w:rsidR="005C35D0" w:rsidRPr="00172902" w:rsidRDefault="005C35D0" w:rsidP="00F644A5">
      <w:pPr>
        <w:jc w:val="both"/>
        <w:rPr>
          <w:color w:val="000000"/>
        </w:rPr>
      </w:pPr>
    </w:p>
    <w:p w:rsidR="005C35D0" w:rsidRPr="00172902" w:rsidRDefault="005C35D0" w:rsidP="007F1396">
      <w:pPr>
        <w:jc w:val="center"/>
        <w:rPr>
          <w:color w:val="000000"/>
        </w:rPr>
      </w:pPr>
      <w:r w:rsidRPr="00172902">
        <w:rPr>
          <w:color w:val="000000"/>
        </w:rPr>
        <w:t>РАЗДЕЛ 17. ПЕРЕЧЕНЬ ПРИЛОЖЕНИЙ</w:t>
      </w:r>
    </w:p>
    <w:p w:rsidR="005C35D0" w:rsidRPr="00172902" w:rsidRDefault="005C35D0" w:rsidP="007F1396">
      <w:pPr>
        <w:ind w:firstLine="567"/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5C35D0" w:rsidRPr="00172902" w:rsidTr="00B71951">
        <w:trPr>
          <w:trHeight w:val="399"/>
        </w:trPr>
        <w:tc>
          <w:tcPr>
            <w:tcW w:w="709" w:type="dxa"/>
            <w:vAlign w:val="center"/>
          </w:tcPr>
          <w:p w:rsidR="005C35D0" w:rsidRPr="00172902" w:rsidRDefault="005C35D0" w:rsidP="00B71951">
            <w:pPr>
              <w:jc w:val="center"/>
              <w:rPr>
                <w:color w:val="000000"/>
              </w:rPr>
            </w:pPr>
            <w:r w:rsidRPr="00172902">
              <w:rPr>
                <w:color w:val="000000"/>
              </w:rPr>
              <w:t>№ п/п</w:t>
            </w:r>
          </w:p>
        </w:tc>
        <w:tc>
          <w:tcPr>
            <w:tcW w:w="7229" w:type="dxa"/>
            <w:vAlign w:val="center"/>
          </w:tcPr>
          <w:p w:rsidR="005C35D0" w:rsidRPr="00172902" w:rsidRDefault="005C35D0" w:rsidP="00B719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72902">
              <w:rPr>
                <w:color w:val="000000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5C35D0" w:rsidRPr="00172902" w:rsidRDefault="005C35D0" w:rsidP="00B71951">
            <w:pPr>
              <w:jc w:val="center"/>
              <w:rPr>
                <w:color w:val="000000"/>
              </w:rPr>
            </w:pPr>
            <w:r w:rsidRPr="00172902">
              <w:rPr>
                <w:color w:val="000000"/>
              </w:rPr>
              <w:t>Номер страницы</w:t>
            </w:r>
          </w:p>
        </w:tc>
      </w:tr>
      <w:tr w:rsidR="005C35D0" w:rsidRPr="00172902" w:rsidTr="00B71951">
        <w:trPr>
          <w:trHeight w:val="399"/>
        </w:trPr>
        <w:tc>
          <w:tcPr>
            <w:tcW w:w="709" w:type="dxa"/>
          </w:tcPr>
          <w:p w:rsidR="005C35D0" w:rsidRPr="00172902" w:rsidRDefault="005C35D0" w:rsidP="00B71951">
            <w:pPr>
              <w:jc w:val="both"/>
              <w:rPr>
                <w:color w:val="000000"/>
              </w:rPr>
            </w:pPr>
            <w:r w:rsidRPr="00172902">
              <w:rPr>
                <w:color w:val="000000"/>
              </w:rPr>
              <w:t>1</w:t>
            </w:r>
          </w:p>
        </w:tc>
        <w:tc>
          <w:tcPr>
            <w:tcW w:w="7229" w:type="dxa"/>
          </w:tcPr>
          <w:p w:rsidR="005C35D0" w:rsidRPr="00172902" w:rsidRDefault="005C35D0" w:rsidP="00B719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72902">
              <w:rPr>
                <w:color w:val="000000"/>
              </w:rPr>
              <w:t>Технические характеристики оборудования</w:t>
            </w:r>
          </w:p>
        </w:tc>
        <w:tc>
          <w:tcPr>
            <w:tcW w:w="1418" w:type="dxa"/>
          </w:tcPr>
          <w:p w:rsidR="005C35D0" w:rsidRPr="00172902" w:rsidRDefault="005C35D0" w:rsidP="00B71951">
            <w:pPr>
              <w:jc w:val="both"/>
              <w:rPr>
                <w:i/>
                <w:color w:val="000000"/>
              </w:rPr>
            </w:pPr>
          </w:p>
        </w:tc>
      </w:tr>
    </w:tbl>
    <w:p w:rsidR="005C35D0" w:rsidRPr="00172902" w:rsidRDefault="005C35D0" w:rsidP="007F1396">
      <w:pPr>
        <w:ind w:left="5103"/>
        <w:rPr>
          <w:i/>
          <w:color w:val="000000"/>
        </w:rPr>
      </w:pPr>
    </w:p>
    <w:p w:rsidR="005C35D0" w:rsidRPr="00172902" w:rsidRDefault="005C35D0" w:rsidP="00EA3C7F">
      <w:pPr>
        <w:rPr>
          <w:i/>
          <w:color w:val="00000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60"/>
        <w:gridCol w:w="4500"/>
      </w:tblGrid>
      <w:tr w:rsidR="005C35D0" w:rsidTr="008341A8">
        <w:tc>
          <w:tcPr>
            <w:tcW w:w="4860" w:type="dxa"/>
          </w:tcPr>
          <w:p w:rsidR="005C35D0" w:rsidRDefault="005C35D0" w:rsidP="007F139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Начальник отдела информационных технологий и связи</w:t>
            </w:r>
          </w:p>
        </w:tc>
        <w:tc>
          <w:tcPr>
            <w:tcW w:w="4500" w:type="dxa"/>
          </w:tcPr>
          <w:p w:rsidR="005C35D0" w:rsidRDefault="005C35D0" w:rsidP="008341A8">
            <w:pPr>
              <w:jc w:val="right"/>
              <w:rPr>
                <w:rFonts w:eastAsia="Calibri"/>
                <w:color w:val="000000"/>
              </w:rPr>
            </w:pPr>
          </w:p>
          <w:p w:rsidR="005C35D0" w:rsidRDefault="005C35D0" w:rsidP="008341A8">
            <w:pPr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К.В. Леонидов</w:t>
            </w:r>
          </w:p>
        </w:tc>
      </w:tr>
    </w:tbl>
    <w:p w:rsidR="005C35D0" w:rsidRPr="008341A8" w:rsidRDefault="005C35D0" w:rsidP="007F1396">
      <w:pPr>
        <w:ind w:left="5103"/>
        <w:rPr>
          <w:color w:val="000000"/>
        </w:rPr>
      </w:pPr>
    </w:p>
    <w:p w:rsidR="005C35D0" w:rsidRPr="008341A8" w:rsidRDefault="005C35D0" w:rsidP="007F1396">
      <w:pPr>
        <w:ind w:left="5103"/>
        <w:rPr>
          <w:color w:val="000000"/>
        </w:rPr>
      </w:pPr>
    </w:p>
    <w:p w:rsidR="005C35D0" w:rsidRPr="004370D4" w:rsidRDefault="005C35D0" w:rsidP="007F1396">
      <w:pPr>
        <w:ind w:left="5103"/>
        <w:rPr>
          <w:i/>
          <w:color w:val="000000"/>
          <w:sz w:val="24"/>
          <w:szCs w:val="24"/>
        </w:rPr>
      </w:pPr>
    </w:p>
    <w:p w:rsidR="005C35D0" w:rsidRPr="004370D4" w:rsidRDefault="005C35D0">
      <w:pPr>
        <w:rPr>
          <w:sz w:val="24"/>
          <w:szCs w:val="24"/>
        </w:rPr>
      </w:pPr>
      <w:r>
        <w:t xml:space="preserve"> </w:t>
      </w:r>
    </w:p>
    <w:sectPr w:rsidR="005C35D0" w:rsidRPr="004370D4" w:rsidSect="00FE3C33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5D0" w:rsidRDefault="005C35D0">
      <w:r>
        <w:separator/>
      </w:r>
    </w:p>
  </w:endnote>
  <w:endnote w:type="continuationSeparator" w:id="0">
    <w:p w:rsidR="005C35D0" w:rsidRDefault="005C3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5D0" w:rsidRDefault="005C35D0">
      <w:r>
        <w:separator/>
      </w:r>
    </w:p>
  </w:footnote>
  <w:footnote w:type="continuationSeparator" w:id="0">
    <w:p w:rsidR="005C35D0" w:rsidRDefault="005C35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14F0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448A4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86A21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EA36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C2AC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38D3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EAF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92E7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C683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8B839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8E07D2B"/>
    <w:multiLevelType w:val="multilevel"/>
    <w:tmpl w:val="3F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4DE2161"/>
    <w:multiLevelType w:val="hybridMultilevel"/>
    <w:tmpl w:val="80A0E9D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396"/>
    <w:rsid w:val="00014595"/>
    <w:rsid w:val="00024749"/>
    <w:rsid w:val="00025380"/>
    <w:rsid w:val="000340DC"/>
    <w:rsid w:val="00064C59"/>
    <w:rsid w:val="00085153"/>
    <w:rsid w:val="000A2E32"/>
    <w:rsid w:val="000C3A6D"/>
    <w:rsid w:val="000C5022"/>
    <w:rsid w:val="000D02A8"/>
    <w:rsid w:val="000F3409"/>
    <w:rsid w:val="00116013"/>
    <w:rsid w:val="001413A2"/>
    <w:rsid w:val="00171ADA"/>
    <w:rsid w:val="00172902"/>
    <w:rsid w:val="00173C7F"/>
    <w:rsid w:val="001812D1"/>
    <w:rsid w:val="001F23C0"/>
    <w:rsid w:val="001F2E5D"/>
    <w:rsid w:val="001F6931"/>
    <w:rsid w:val="002006BE"/>
    <w:rsid w:val="00215DE0"/>
    <w:rsid w:val="00242EA9"/>
    <w:rsid w:val="00247989"/>
    <w:rsid w:val="002624C4"/>
    <w:rsid w:val="00293579"/>
    <w:rsid w:val="00293CF6"/>
    <w:rsid w:val="002E3203"/>
    <w:rsid w:val="002F2F61"/>
    <w:rsid w:val="0031210A"/>
    <w:rsid w:val="003408B9"/>
    <w:rsid w:val="00345058"/>
    <w:rsid w:val="00366ADD"/>
    <w:rsid w:val="00367F94"/>
    <w:rsid w:val="00372845"/>
    <w:rsid w:val="00381BEA"/>
    <w:rsid w:val="00381D18"/>
    <w:rsid w:val="00384EF8"/>
    <w:rsid w:val="00385466"/>
    <w:rsid w:val="003D4893"/>
    <w:rsid w:val="003E1942"/>
    <w:rsid w:val="003E590E"/>
    <w:rsid w:val="003E5BC4"/>
    <w:rsid w:val="003F1E3A"/>
    <w:rsid w:val="003F7137"/>
    <w:rsid w:val="004009BC"/>
    <w:rsid w:val="004024C9"/>
    <w:rsid w:val="00422C17"/>
    <w:rsid w:val="004370D4"/>
    <w:rsid w:val="004479A7"/>
    <w:rsid w:val="004767A7"/>
    <w:rsid w:val="004D054E"/>
    <w:rsid w:val="00502BA1"/>
    <w:rsid w:val="00514CA4"/>
    <w:rsid w:val="00520BCB"/>
    <w:rsid w:val="00524833"/>
    <w:rsid w:val="0053101D"/>
    <w:rsid w:val="00535DD5"/>
    <w:rsid w:val="00553057"/>
    <w:rsid w:val="005561A3"/>
    <w:rsid w:val="005A29E3"/>
    <w:rsid w:val="005A2C2F"/>
    <w:rsid w:val="005C35D0"/>
    <w:rsid w:val="005C4605"/>
    <w:rsid w:val="006102FD"/>
    <w:rsid w:val="006153C8"/>
    <w:rsid w:val="00620EB2"/>
    <w:rsid w:val="006223DC"/>
    <w:rsid w:val="00652B93"/>
    <w:rsid w:val="00660B22"/>
    <w:rsid w:val="00671B57"/>
    <w:rsid w:val="006726D5"/>
    <w:rsid w:val="00675EAF"/>
    <w:rsid w:val="0067733C"/>
    <w:rsid w:val="00693A5E"/>
    <w:rsid w:val="006F6679"/>
    <w:rsid w:val="00715B41"/>
    <w:rsid w:val="00722312"/>
    <w:rsid w:val="007307ED"/>
    <w:rsid w:val="00765F8F"/>
    <w:rsid w:val="00795DC6"/>
    <w:rsid w:val="007B6F0C"/>
    <w:rsid w:val="007C2076"/>
    <w:rsid w:val="007C5825"/>
    <w:rsid w:val="007F1396"/>
    <w:rsid w:val="007F337D"/>
    <w:rsid w:val="00820571"/>
    <w:rsid w:val="008207EE"/>
    <w:rsid w:val="008341A8"/>
    <w:rsid w:val="00837A32"/>
    <w:rsid w:val="008439A4"/>
    <w:rsid w:val="008577EB"/>
    <w:rsid w:val="00872F76"/>
    <w:rsid w:val="0089095C"/>
    <w:rsid w:val="008943FB"/>
    <w:rsid w:val="008C5FC4"/>
    <w:rsid w:val="008E3E4E"/>
    <w:rsid w:val="009116B7"/>
    <w:rsid w:val="009305C8"/>
    <w:rsid w:val="00967AFE"/>
    <w:rsid w:val="0098270F"/>
    <w:rsid w:val="00992240"/>
    <w:rsid w:val="009B1F1D"/>
    <w:rsid w:val="009B634D"/>
    <w:rsid w:val="009B7EE3"/>
    <w:rsid w:val="009B7F7E"/>
    <w:rsid w:val="009F5066"/>
    <w:rsid w:val="009F7FF1"/>
    <w:rsid w:val="00A038E9"/>
    <w:rsid w:val="00A10176"/>
    <w:rsid w:val="00A44291"/>
    <w:rsid w:val="00A52952"/>
    <w:rsid w:val="00A676B9"/>
    <w:rsid w:val="00A92022"/>
    <w:rsid w:val="00AD5EA6"/>
    <w:rsid w:val="00AE7E72"/>
    <w:rsid w:val="00AF6C1B"/>
    <w:rsid w:val="00B36EFD"/>
    <w:rsid w:val="00B71951"/>
    <w:rsid w:val="00BB42FA"/>
    <w:rsid w:val="00BD5A72"/>
    <w:rsid w:val="00C01F69"/>
    <w:rsid w:val="00C31BF8"/>
    <w:rsid w:val="00C40A40"/>
    <w:rsid w:val="00C57226"/>
    <w:rsid w:val="00C835EE"/>
    <w:rsid w:val="00C84BC4"/>
    <w:rsid w:val="00CA4ADC"/>
    <w:rsid w:val="00CB4508"/>
    <w:rsid w:val="00CD01C8"/>
    <w:rsid w:val="00CD7BF3"/>
    <w:rsid w:val="00CF68C5"/>
    <w:rsid w:val="00CF7C52"/>
    <w:rsid w:val="00D15C16"/>
    <w:rsid w:val="00D4481C"/>
    <w:rsid w:val="00DA2047"/>
    <w:rsid w:val="00DE311F"/>
    <w:rsid w:val="00E2069D"/>
    <w:rsid w:val="00E25A20"/>
    <w:rsid w:val="00E344BE"/>
    <w:rsid w:val="00E36F4F"/>
    <w:rsid w:val="00E45108"/>
    <w:rsid w:val="00E87A1E"/>
    <w:rsid w:val="00E94F00"/>
    <w:rsid w:val="00EA3C7F"/>
    <w:rsid w:val="00EA694B"/>
    <w:rsid w:val="00EB15CF"/>
    <w:rsid w:val="00EB6D5D"/>
    <w:rsid w:val="00ED6CA7"/>
    <w:rsid w:val="00EE160A"/>
    <w:rsid w:val="00EF4E32"/>
    <w:rsid w:val="00F00284"/>
    <w:rsid w:val="00F100FC"/>
    <w:rsid w:val="00F119A5"/>
    <w:rsid w:val="00F201C7"/>
    <w:rsid w:val="00F21527"/>
    <w:rsid w:val="00F22196"/>
    <w:rsid w:val="00F33700"/>
    <w:rsid w:val="00F33CEB"/>
    <w:rsid w:val="00F462C4"/>
    <w:rsid w:val="00F600D8"/>
    <w:rsid w:val="00F644A5"/>
    <w:rsid w:val="00F96787"/>
    <w:rsid w:val="00FA4741"/>
    <w:rsid w:val="00FC07B9"/>
    <w:rsid w:val="00FC5296"/>
    <w:rsid w:val="00FE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396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29E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009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4009B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29E3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09B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09BC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7F1396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7F139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F139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7F13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4009B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4009BC"/>
    <w:rPr>
      <w:rFonts w:cs="Times New Roman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31210A"/>
    <w:pPr>
      <w:spacing w:before="100" w:beforeAutospacing="1" w:after="100" w:afterAutospacing="1"/>
    </w:pPr>
    <w:rPr>
      <w:rFonts w:eastAsia="Calibri"/>
      <w:sz w:val="24"/>
      <w:szCs w:val="20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31210A"/>
    <w:rPr>
      <w:rFonts w:ascii="Times New Roman" w:hAnsi="Times New Roman"/>
      <w:sz w:val="24"/>
    </w:rPr>
  </w:style>
  <w:style w:type="paragraph" w:customStyle="1" w:styleId="a">
    <w:name w:val="Титульный текст"/>
    <w:basedOn w:val="Normal"/>
    <w:uiPriority w:val="99"/>
    <w:rsid w:val="00F644A5"/>
    <w:pPr>
      <w:tabs>
        <w:tab w:val="left" w:pos="1134"/>
        <w:tab w:val="left" w:pos="5670"/>
        <w:tab w:val="left" w:pos="6804"/>
      </w:tabs>
    </w:pPr>
    <w:rPr>
      <w:szCs w:val="20"/>
    </w:rPr>
  </w:style>
  <w:style w:type="character" w:customStyle="1" w:styleId="5">
    <w:name w:val="Основной текст (5)_"/>
    <w:link w:val="51"/>
    <w:uiPriority w:val="99"/>
    <w:locked/>
    <w:rsid w:val="00F644A5"/>
    <w:rPr>
      <w:spacing w:val="7"/>
      <w:sz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F644A5"/>
    <w:pPr>
      <w:widowControl w:val="0"/>
      <w:shd w:val="clear" w:color="auto" w:fill="FFFFFF"/>
      <w:spacing w:before="360" w:after="240" w:line="274" w:lineRule="exact"/>
      <w:jc w:val="both"/>
    </w:pPr>
    <w:rPr>
      <w:rFonts w:ascii="Calibri" w:eastAsia="Calibri" w:hAnsi="Calibri"/>
      <w:spacing w:val="7"/>
      <w:sz w:val="21"/>
      <w:szCs w:val="20"/>
    </w:rPr>
  </w:style>
  <w:style w:type="paragraph" w:customStyle="1" w:styleId="Style5">
    <w:name w:val="Style5"/>
    <w:basedOn w:val="Normal"/>
    <w:uiPriority w:val="99"/>
    <w:rsid w:val="00652B93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4">
    <w:name w:val="Font Style14"/>
    <w:uiPriority w:val="99"/>
    <w:rsid w:val="00652B93"/>
    <w:rPr>
      <w:rFonts w:ascii="Times New Roman" w:hAnsi="Times New Roman"/>
      <w:sz w:val="24"/>
    </w:rPr>
  </w:style>
  <w:style w:type="paragraph" w:customStyle="1" w:styleId="Style8">
    <w:name w:val="Style8"/>
    <w:basedOn w:val="Normal"/>
    <w:uiPriority w:val="99"/>
    <w:rsid w:val="00652B93"/>
    <w:pPr>
      <w:widowControl w:val="0"/>
      <w:autoSpaceDE w:val="0"/>
      <w:autoSpaceDN w:val="0"/>
      <w:adjustRightInd w:val="0"/>
      <w:spacing w:line="320" w:lineRule="exact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7307ED"/>
    <w:pPr>
      <w:ind w:left="720"/>
      <w:contextualSpacing/>
    </w:pPr>
  </w:style>
  <w:style w:type="character" w:styleId="Strong">
    <w:name w:val="Strong"/>
    <w:basedOn w:val="DefaultParagraphFont"/>
    <w:uiPriority w:val="99"/>
    <w:qFormat/>
    <w:locked/>
    <w:rsid w:val="00C31BF8"/>
    <w:rPr>
      <w:rFonts w:cs="Times New Roman"/>
      <w:b/>
      <w:bCs/>
    </w:rPr>
  </w:style>
  <w:style w:type="character" w:customStyle="1" w:styleId="col23">
    <w:name w:val="col23"/>
    <w:basedOn w:val="DefaultParagraphFont"/>
    <w:uiPriority w:val="99"/>
    <w:rsid w:val="00A442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6C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515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0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0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0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0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808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808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08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0" w:color="0069AA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0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single" w:sz="6" w:space="11" w:color="DADADA"/>
                                                <w:left w:val="single" w:sz="6" w:space="11" w:color="DADADA"/>
                                                <w:bottom w:val="single" w:sz="6" w:space="11" w:color="DADADA"/>
                                                <w:right w:val="single" w:sz="6" w:space="11" w:color="DADADA"/>
                                              </w:divBdr>
                                              <w:divsChild>
                                                <w:div w:id="1622808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808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0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0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0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80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80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0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0" w:color="0069AA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0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single" w:sz="6" w:space="11" w:color="DADADA"/>
                                                <w:left w:val="single" w:sz="6" w:space="11" w:color="DADADA"/>
                                                <w:bottom w:val="single" w:sz="6" w:space="11" w:color="DADADA"/>
                                                <w:right w:val="single" w:sz="6" w:space="11" w:color="DADADA"/>
                                              </w:divBdr>
                                              <w:divsChild>
                                                <w:div w:id="1622808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80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6</Pages>
  <Words>1117</Words>
  <Characters>6367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leoko</dc:creator>
  <cp:keywords/>
  <dc:description/>
  <cp:lastModifiedBy>спец</cp:lastModifiedBy>
  <cp:revision>4</cp:revision>
  <cp:lastPrinted>2015-08-05T07:39:00Z</cp:lastPrinted>
  <dcterms:created xsi:type="dcterms:W3CDTF">2015-08-04T12:14:00Z</dcterms:created>
  <dcterms:modified xsi:type="dcterms:W3CDTF">2015-08-05T08:26:00Z</dcterms:modified>
</cp:coreProperties>
</file>